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3A653" w14:textId="77777777" w:rsidR="009634C4" w:rsidRPr="00401B64" w:rsidRDefault="009634C4">
      <w:pPr>
        <w:rPr>
          <w:b/>
        </w:rPr>
      </w:pPr>
      <w:r w:rsidRPr="00401B64">
        <w:rPr>
          <w:b/>
          <w:i/>
        </w:rPr>
        <w:t>For Immediate Release</w:t>
      </w:r>
      <w:r w:rsidRPr="00401B64">
        <w:rPr>
          <w:b/>
        </w:rPr>
        <w:t xml:space="preserve">:  </w:t>
      </w:r>
    </w:p>
    <w:p w14:paraId="7A60A6AD" w14:textId="66B5E200" w:rsidR="009634C4" w:rsidRPr="00401B64" w:rsidRDefault="009634C4">
      <w:pPr>
        <w:rPr>
          <w:b/>
        </w:rPr>
      </w:pPr>
      <w:r w:rsidRPr="00401B64">
        <w:rPr>
          <w:b/>
        </w:rPr>
        <w:t xml:space="preserve">Salisbury’s Planning and Zoning Commission and the Lime Rock Citizen’s Council </w:t>
      </w:r>
      <w:r w:rsidR="00E05A02">
        <w:rPr>
          <w:b/>
        </w:rPr>
        <w:t>set to</w:t>
      </w:r>
      <w:r w:rsidRPr="00401B64">
        <w:rPr>
          <w:b/>
        </w:rPr>
        <w:t xml:space="preserve"> Appeal Judge’s Decision Curtailing Town’s Ability to Regulate Sunday Racing at Lime Rock Park</w:t>
      </w:r>
    </w:p>
    <w:p w14:paraId="68E72398" w14:textId="77777777" w:rsidR="009634C4" w:rsidRPr="00401B64" w:rsidRDefault="009634C4">
      <w:pPr>
        <w:rPr>
          <w:b/>
        </w:rPr>
      </w:pPr>
    </w:p>
    <w:p w14:paraId="064D7C07" w14:textId="2FCA3D5B" w:rsidR="007B7CB2" w:rsidRDefault="009634C4" w:rsidP="00537608">
      <w:pPr>
        <w:rPr>
          <w:rFonts w:eastAsia="Times New Roman" w:cs="Times New Roman"/>
        </w:rPr>
      </w:pPr>
      <w:r w:rsidRPr="00401B64">
        <w:t xml:space="preserve">In a lengthy decision on “motions for </w:t>
      </w:r>
      <w:r w:rsidR="00DB396C" w:rsidRPr="00401B64">
        <w:t>reconsideration</w:t>
      </w:r>
      <w:r w:rsidRPr="00401B64">
        <w:t>” br</w:t>
      </w:r>
      <w:r w:rsidR="00DB396C" w:rsidRPr="00401B64">
        <w:t xml:space="preserve">ought by all </w:t>
      </w:r>
      <w:r w:rsidRPr="00401B64">
        <w:t xml:space="preserve">parties in the case of </w:t>
      </w:r>
      <w:r w:rsidR="00DB396C" w:rsidRPr="00401B64">
        <w:rPr>
          <w:i/>
        </w:rPr>
        <w:t>Lime Rock Park LLC</w:t>
      </w:r>
      <w:r w:rsidR="00DB396C" w:rsidRPr="00401B64">
        <w:t xml:space="preserve"> </w:t>
      </w:r>
      <w:r w:rsidR="00DB396C" w:rsidRPr="00401B64">
        <w:rPr>
          <w:i/>
        </w:rPr>
        <w:t>v.</w:t>
      </w:r>
      <w:r w:rsidR="00DB396C" w:rsidRPr="00401B64">
        <w:t xml:space="preserve"> </w:t>
      </w:r>
      <w:r w:rsidR="00DB396C" w:rsidRPr="00401B64">
        <w:rPr>
          <w:i/>
        </w:rPr>
        <w:t>Planning and Zoning Commission of the Town of Salisbury</w:t>
      </w:r>
      <w:r w:rsidR="00090CB0">
        <w:t xml:space="preserve">, </w:t>
      </w:r>
      <w:r w:rsidR="001D76BF">
        <w:t>The Judge</w:t>
      </w:r>
      <w:r w:rsidR="00090CB0">
        <w:t xml:space="preserve"> in Litchfield Superior Court,</w:t>
      </w:r>
      <w:r w:rsidR="00DB396C" w:rsidRPr="00401B64">
        <w:t xml:space="preserve"> affirmed his previous decision holding t</w:t>
      </w:r>
      <w:r w:rsidR="00401B64" w:rsidRPr="00401B64">
        <w:t>hat a Connecticu</w:t>
      </w:r>
      <w:r w:rsidR="00401B64">
        <w:t>t State s</w:t>
      </w:r>
      <w:r w:rsidR="00401B64" w:rsidRPr="00401B64">
        <w:t xml:space="preserve">tatute, </w:t>
      </w:r>
      <w:r w:rsidR="00401B64">
        <w:rPr>
          <w:rFonts w:eastAsia="Times New Roman" w:cs="Times New Roman"/>
        </w:rPr>
        <w:t>section 14- 1</w:t>
      </w:r>
      <w:r w:rsidR="00401B64" w:rsidRPr="00401B64">
        <w:rPr>
          <w:rFonts w:eastAsia="Times New Roman" w:cs="Times New Roman"/>
        </w:rPr>
        <w:t>64a of the General Statutes</w:t>
      </w:r>
      <w:r w:rsidR="00401B64">
        <w:rPr>
          <w:rFonts w:eastAsia="Times New Roman" w:cs="Times New Roman"/>
        </w:rPr>
        <w:t>,</w:t>
      </w:r>
      <w:r w:rsidR="001D76BF">
        <w:rPr>
          <w:rFonts w:eastAsia="Times New Roman" w:cs="Times New Roman"/>
        </w:rPr>
        <w:t xml:space="preserve"> prohibits town’s from banning</w:t>
      </w:r>
      <w:r w:rsidR="00401B64" w:rsidRPr="00401B64">
        <w:rPr>
          <w:rFonts w:eastAsia="Times New Roman" w:cs="Times New Roman"/>
        </w:rPr>
        <w:t xml:space="preserve"> racing everywhere in the state at all times except before noon on Sunday.</w:t>
      </w:r>
      <w:r w:rsidR="007B7CB2">
        <w:rPr>
          <w:rFonts w:eastAsia="Times New Roman" w:cs="Times New Roman"/>
        </w:rPr>
        <w:t xml:space="preserve">  Last night, the Planning and Zoning Commission voted unanimously to appeal the Court’s decision.  The Lime Rock Citizens Council, standing in alliance with the PZC, also authorized its attorney, Tim Hollister of Shipman and Goodwin, to join in the Town’s appeal on behalf of the Track’s concerned neighbors, Trinity Church, the Trinity Cemetery Association and Music Mountain.    </w:t>
      </w:r>
    </w:p>
    <w:p w14:paraId="659BCB0B" w14:textId="77777777" w:rsidR="007B7CB2" w:rsidRDefault="007B7CB2" w:rsidP="00537608">
      <w:pPr>
        <w:rPr>
          <w:rFonts w:eastAsia="Times New Roman" w:cs="Times New Roman"/>
        </w:rPr>
      </w:pPr>
    </w:p>
    <w:p w14:paraId="24C94F2C" w14:textId="2F0E0EE1" w:rsidR="00401B64" w:rsidRDefault="00401B64" w:rsidP="00537608">
      <w:pPr>
        <w:rPr>
          <w:rFonts w:eastAsia="Times New Roman" w:cs="Times New Roman"/>
        </w:rPr>
      </w:pPr>
      <w:r>
        <w:rPr>
          <w:rFonts w:eastAsia="Times New Roman" w:cs="Times New Roman"/>
        </w:rPr>
        <w:t xml:space="preserve">The Judge’s interpretation of </w:t>
      </w:r>
      <w:r w:rsidR="007E497A">
        <w:rPr>
          <w:rFonts w:eastAsia="Times New Roman" w:cs="Times New Roman"/>
        </w:rPr>
        <w:t>State Statue</w:t>
      </w:r>
      <w:r w:rsidR="007B7CB2">
        <w:rPr>
          <w:rFonts w:eastAsia="Times New Roman" w:cs="Times New Roman"/>
        </w:rPr>
        <w:t xml:space="preserve"> 14- 1</w:t>
      </w:r>
      <w:r w:rsidR="007E497A">
        <w:rPr>
          <w:rFonts w:eastAsia="Times New Roman" w:cs="Times New Roman"/>
        </w:rPr>
        <w:t>64</w:t>
      </w:r>
      <w:r>
        <w:rPr>
          <w:rFonts w:eastAsia="Times New Roman" w:cs="Times New Roman"/>
        </w:rPr>
        <w:t xml:space="preserve"> puts at serious risk the </w:t>
      </w:r>
      <w:r w:rsidR="00537608">
        <w:rPr>
          <w:rFonts w:eastAsia="Times New Roman" w:cs="Times New Roman"/>
        </w:rPr>
        <w:t xml:space="preserve">authority of </w:t>
      </w:r>
      <w:r>
        <w:rPr>
          <w:rFonts w:eastAsia="Times New Roman" w:cs="Times New Roman"/>
        </w:rPr>
        <w:t>Salisbury’s PZC</w:t>
      </w:r>
      <w:r w:rsidR="00537608">
        <w:rPr>
          <w:rFonts w:eastAsia="Times New Roman" w:cs="Times New Roman"/>
        </w:rPr>
        <w:t xml:space="preserve"> to impose reasonable regul</w:t>
      </w:r>
      <w:r w:rsidR="00090CB0">
        <w:rPr>
          <w:rFonts w:eastAsia="Times New Roman" w:cs="Times New Roman"/>
        </w:rPr>
        <w:t>ations on Lime Rock Race Track.  F</w:t>
      </w:r>
      <w:r w:rsidR="007B7CB2">
        <w:rPr>
          <w:rFonts w:eastAsia="Times New Roman" w:cs="Times New Roman"/>
        </w:rPr>
        <w:t xml:space="preserve">or the first time in sixty years, the Track would be allowed to </w:t>
      </w:r>
      <w:r w:rsidR="00C41C94">
        <w:rPr>
          <w:rFonts w:eastAsia="Times New Roman" w:cs="Times New Roman"/>
        </w:rPr>
        <w:t xml:space="preserve">race every Sunday of the year and could run races </w:t>
      </w:r>
      <w:r w:rsidR="007B7CB2">
        <w:rPr>
          <w:rFonts w:eastAsia="Times New Roman" w:cs="Times New Roman"/>
        </w:rPr>
        <w:t xml:space="preserve">late </w:t>
      </w:r>
      <w:r w:rsidR="00C41C94">
        <w:rPr>
          <w:rFonts w:eastAsia="Times New Roman" w:cs="Times New Roman"/>
        </w:rPr>
        <w:t xml:space="preserve">into the </w:t>
      </w:r>
      <w:r w:rsidR="007B7CB2">
        <w:rPr>
          <w:rFonts w:eastAsia="Times New Roman" w:cs="Times New Roman"/>
        </w:rPr>
        <w:t>night under the bright lights already ins</w:t>
      </w:r>
      <w:r w:rsidR="00C41C94">
        <w:rPr>
          <w:rFonts w:eastAsia="Times New Roman" w:cs="Times New Roman"/>
        </w:rPr>
        <w:t>talled at Lime Rock Park.  T</w:t>
      </w:r>
      <w:r w:rsidR="007B7CB2">
        <w:rPr>
          <w:rFonts w:eastAsia="Times New Roman" w:cs="Times New Roman"/>
        </w:rPr>
        <w:t>he</w:t>
      </w:r>
      <w:r w:rsidR="00C41C94">
        <w:rPr>
          <w:rFonts w:eastAsia="Times New Roman" w:cs="Times New Roman"/>
        </w:rPr>
        <w:t xml:space="preserve"> PZC—the </w:t>
      </w:r>
      <w:r w:rsidR="007B7CB2">
        <w:rPr>
          <w:rFonts w:eastAsia="Times New Roman" w:cs="Times New Roman"/>
        </w:rPr>
        <w:t>Town’s local administrative body elected to regul</w:t>
      </w:r>
      <w:r w:rsidR="00C41C94">
        <w:rPr>
          <w:rFonts w:eastAsia="Times New Roman" w:cs="Times New Roman"/>
        </w:rPr>
        <w:t>ate land use within its borders—will</w:t>
      </w:r>
      <w:r w:rsidR="007B7CB2">
        <w:rPr>
          <w:rFonts w:eastAsia="Times New Roman" w:cs="Times New Roman"/>
        </w:rPr>
        <w:t xml:space="preserve"> have no authority to stop this </w:t>
      </w:r>
      <w:r w:rsidR="00C41C94">
        <w:rPr>
          <w:rFonts w:eastAsia="Times New Roman" w:cs="Times New Roman"/>
        </w:rPr>
        <w:t xml:space="preserve">extraordinary </w:t>
      </w:r>
      <w:r w:rsidR="007B7CB2">
        <w:rPr>
          <w:rFonts w:eastAsia="Times New Roman" w:cs="Times New Roman"/>
        </w:rPr>
        <w:t xml:space="preserve">expansion.  </w:t>
      </w:r>
      <w:r w:rsidR="00537608">
        <w:rPr>
          <w:rFonts w:eastAsia="Times New Roman" w:cs="Times New Roman"/>
        </w:rPr>
        <w:t xml:space="preserve">Indeed, the Judge’s ruling, if left to stand, </w:t>
      </w:r>
      <w:r w:rsidR="00C41C94">
        <w:rPr>
          <w:rFonts w:eastAsia="Times New Roman" w:cs="Times New Roman"/>
        </w:rPr>
        <w:t xml:space="preserve">will </w:t>
      </w:r>
      <w:r w:rsidR="00537608">
        <w:rPr>
          <w:rFonts w:eastAsia="Times New Roman" w:cs="Times New Roman"/>
        </w:rPr>
        <w:t xml:space="preserve">deny every municipality in Connecticut the ability to reasonably regulate racing. </w:t>
      </w:r>
    </w:p>
    <w:p w14:paraId="59EF0D38" w14:textId="77777777" w:rsidR="00C41C94" w:rsidRDefault="00C41C94" w:rsidP="00537608">
      <w:pPr>
        <w:rPr>
          <w:rFonts w:eastAsia="Times New Roman" w:cs="Times New Roman"/>
        </w:rPr>
      </w:pPr>
    </w:p>
    <w:p w14:paraId="0C271238" w14:textId="77777777" w:rsidR="00DD39C9" w:rsidRDefault="00290030" w:rsidP="00537608">
      <w:r>
        <w:rPr>
          <w:rFonts w:eastAsia="Times New Roman" w:cs="Times New Roman"/>
        </w:rPr>
        <w:t xml:space="preserve">This decision represents a reversal of </w:t>
      </w:r>
      <w:r w:rsidR="00E05A02">
        <w:rPr>
          <w:rFonts w:eastAsia="Times New Roman" w:cs="Times New Roman"/>
        </w:rPr>
        <w:t xml:space="preserve">established </w:t>
      </w:r>
      <w:r>
        <w:rPr>
          <w:rFonts w:eastAsia="Times New Roman" w:cs="Times New Roman"/>
        </w:rPr>
        <w:t xml:space="preserve">policy on which the Town has </w:t>
      </w:r>
      <w:r w:rsidR="00E05A02">
        <w:rPr>
          <w:rFonts w:eastAsia="Times New Roman" w:cs="Times New Roman"/>
        </w:rPr>
        <w:t xml:space="preserve">relied, </w:t>
      </w:r>
      <w:r>
        <w:rPr>
          <w:rFonts w:eastAsia="Times New Roman" w:cs="Times New Roman"/>
        </w:rPr>
        <w:t xml:space="preserve">organized and developed over many years.  </w:t>
      </w:r>
      <w:r w:rsidR="00290E84" w:rsidRPr="00290E84">
        <w:rPr>
          <w:rFonts w:eastAsia="Times New Roman" w:cs="Times New Roman"/>
        </w:rPr>
        <w:t xml:space="preserve">Sixty years ago, the same Court held </w:t>
      </w:r>
      <w:r w:rsidR="00290E84" w:rsidRPr="00290E84">
        <w:t xml:space="preserve">that if the Track were allowed to operate without regulation, the impacts would be incompatible with the surrounding residential neighborhood.  The Court issued an injunction </w:t>
      </w:r>
      <w:r w:rsidR="00DD5430">
        <w:t xml:space="preserve">banning </w:t>
      </w:r>
      <w:r w:rsidR="00290E84" w:rsidRPr="00290E84">
        <w:t xml:space="preserve">Sunday racing and limiting </w:t>
      </w:r>
      <w:r w:rsidR="00DD5430">
        <w:t>the Track’s hours of operations.  The injunction represents a longstanding promise to this Community</w:t>
      </w:r>
      <w:r>
        <w:t xml:space="preserve">: </w:t>
      </w:r>
      <w:r w:rsidR="00290E84" w:rsidRPr="00290E84">
        <w:t>the Track’s right to operate</w:t>
      </w:r>
      <w:r>
        <w:t xml:space="preserve">, and </w:t>
      </w:r>
      <w:r w:rsidR="00090CB0">
        <w:t>its</w:t>
      </w:r>
      <w:r>
        <w:t xml:space="preserve"> pursuit of profit,</w:t>
      </w:r>
      <w:r w:rsidR="00290E84" w:rsidRPr="00290E84">
        <w:t xml:space="preserve"> </w:t>
      </w:r>
      <w:r>
        <w:t xml:space="preserve">does not trump </w:t>
      </w:r>
      <w:r w:rsidR="00290E84" w:rsidRPr="00290E84">
        <w:t>the Community’s right to exist</w:t>
      </w:r>
      <w:r w:rsidR="00DD5430">
        <w:t xml:space="preserve">.  </w:t>
      </w:r>
      <w:r>
        <w:t xml:space="preserve">This promise, </w:t>
      </w:r>
      <w:r w:rsidR="00DD5430">
        <w:t xml:space="preserve">until </w:t>
      </w:r>
      <w:r>
        <w:t>recently,</w:t>
      </w:r>
      <w:r w:rsidR="00DD5430">
        <w:t xml:space="preserve"> was respected by </w:t>
      </w:r>
      <w:r>
        <w:t>a long succession of Track owners</w:t>
      </w:r>
      <w:r w:rsidR="00DD5430">
        <w:t xml:space="preserve">.  </w:t>
      </w:r>
    </w:p>
    <w:p w14:paraId="670286C2" w14:textId="77777777" w:rsidR="00DD39C9" w:rsidRDefault="00DD39C9" w:rsidP="00537608"/>
    <w:p w14:paraId="45A9AD45" w14:textId="51F2B47A" w:rsidR="00DD5430" w:rsidRDefault="00E05A02" w:rsidP="00537608">
      <w:bookmarkStart w:id="0" w:name="_GoBack"/>
      <w:bookmarkEnd w:id="0"/>
      <w:r>
        <w:t xml:space="preserve">  </w:t>
      </w:r>
    </w:p>
    <w:p w14:paraId="144353E9" w14:textId="77777777" w:rsidR="00090CB0" w:rsidRDefault="00090CB0" w:rsidP="00DD5430"/>
    <w:p w14:paraId="764B1325" w14:textId="49601F9C" w:rsidR="00F518E8" w:rsidRDefault="00F518E8" w:rsidP="00DD5430">
      <w:r>
        <w:t xml:space="preserve">Nonetheless, we expect that the Track will continue to pursue its lawsuits against the Town and the LRCC, as it seeks to bring in long-weekend events like NASCAR and IMSA races that draw big crowds and television contracts.  The Track’s court filings leave no doubt that it wants unlimited Sunday racing, more </w:t>
      </w:r>
      <w:proofErr w:type="spellStart"/>
      <w:r>
        <w:t>unmufflered</w:t>
      </w:r>
      <w:proofErr w:type="spellEnd"/>
      <w:r>
        <w:t xml:space="preserve"> racin</w:t>
      </w:r>
      <w:r w:rsidR="00CD688A">
        <w:t>g and longer hours of operation</w:t>
      </w:r>
      <w:r>
        <w:t xml:space="preserve">, regardless of the impact that unfettered expansion will have on the surrounding community. </w:t>
      </w:r>
      <w:r w:rsidR="00AF75F9">
        <w:t xml:space="preserve">  The Judge’s</w:t>
      </w:r>
      <w:r w:rsidR="00CD688A">
        <w:t xml:space="preserve"> decision will embolden the Track’s pursuit of that expansion.  </w:t>
      </w:r>
      <w:r>
        <w:t xml:space="preserve">  </w:t>
      </w:r>
    </w:p>
    <w:p w14:paraId="30D1E467" w14:textId="77777777" w:rsidR="00F518E8" w:rsidRDefault="00F518E8" w:rsidP="00DD5430"/>
    <w:p w14:paraId="42DB0D10" w14:textId="45CDB1DB" w:rsidR="00C41C94" w:rsidRDefault="00DD5430" w:rsidP="00DD5430">
      <w:pPr>
        <w:rPr>
          <w:rFonts w:eastAsia="Times New Roman" w:cs="Times New Roman"/>
        </w:rPr>
      </w:pPr>
      <w:r>
        <w:lastRenderedPageBreak/>
        <w:t xml:space="preserve">The LRCC and the PZC do not want to put the Track out of business.  We all recognize the benefits a </w:t>
      </w:r>
      <w:r>
        <w:rPr>
          <w:i/>
        </w:rPr>
        <w:t xml:space="preserve">reasonably regulated </w:t>
      </w:r>
      <w:r>
        <w:t>business brings to our community.</w:t>
      </w:r>
      <w:r w:rsidR="00F518E8">
        <w:t xml:space="preserve">  </w:t>
      </w:r>
      <w:r>
        <w:t xml:space="preserve">We stand for the simple proposition that </w:t>
      </w:r>
      <w:r w:rsidR="007855F2" w:rsidRPr="00290E84">
        <w:t>the Track itself is part a community, next door to a church, down the valley from a historical concert hall, and literally feet from hundreds of residential homes.</w:t>
      </w:r>
      <w:r w:rsidR="00F518E8">
        <w:t xml:space="preserve">  It, like all of </w:t>
      </w:r>
      <w:r w:rsidR="007855F2" w:rsidRPr="00290E84">
        <w:t>us, must respect its neighbors</w:t>
      </w:r>
      <w:r>
        <w:t xml:space="preserve">.  </w:t>
      </w:r>
      <w:r w:rsidR="00290030">
        <w:t>The LRCC will continue to support the PZC’s efforts to preserve the status quo and protect</w:t>
      </w:r>
      <w:r w:rsidR="00F518E8">
        <w:t xml:space="preserve"> the promise to o</w:t>
      </w:r>
      <w:r w:rsidR="00CD688A">
        <w:t xml:space="preserve">ur Community.  While we have the utmost respect for the Court, its interpretation of the statute is flawed and we believe that the higher courts ultimately will find in favor of the Town and its citizens.   </w:t>
      </w:r>
    </w:p>
    <w:p w14:paraId="6890F1FB" w14:textId="77777777" w:rsidR="007B7CB2" w:rsidRDefault="007B7CB2" w:rsidP="00537608">
      <w:pPr>
        <w:rPr>
          <w:rFonts w:eastAsia="Times New Roman" w:cs="Times New Roman"/>
        </w:rPr>
      </w:pPr>
    </w:p>
    <w:p w14:paraId="1BA01BDA" w14:textId="77777777" w:rsidR="007B7CB2" w:rsidRDefault="007B7CB2" w:rsidP="00537608">
      <w:pPr>
        <w:rPr>
          <w:rFonts w:eastAsia="Times New Roman" w:cs="Times New Roman"/>
        </w:rPr>
      </w:pPr>
    </w:p>
    <w:p w14:paraId="685942B9" w14:textId="77777777" w:rsidR="00537608" w:rsidRDefault="00537608" w:rsidP="00537608">
      <w:pPr>
        <w:rPr>
          <w:rFonts w:eastAsia="Times New Roman" w:cs="Times New Roman"/>
        </w:rPr>
      </w:pPr>
    </w:p>
    <w:p w14:paraId="4361ACD1" w14:textId="77777777" w:rsidR="00401B64" w:rsidRPr="00401B64" w:rsidRDefault="00401B64" w:rsidP="00401B64">
      <w:pPr>
        <w:rPr>
          <w:rFonts w:eastAsia="Times New Roman" w:cs="Times New Roman"/>
        </w:rPr>
      </w:pPr>
    </w:p>
    <w:p w14:paraId="152FA033" w14:textId="77777777" w:rsidR="009634C4" w:rsidRPr="009634C4" w:rsidRDefault="009634C4"/>
    <w:sectPr w:rsidR="009634C4" w:rsidRPr="009634C4" w:rsidSect="00C93E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C4"/>
    <w:rsid w:val="00090CB0"/>
    <w:rsid w:val="001D76BF"/>
    <w:rsid w:val="00290030"/>
    <w:rsid w:val="00290E84"/>
    <w:rsid w:val="00401B64"/>
    <w:rsid w:val="00537608"/>
    <w:rsid w:val="005A5F11"/>
    <w:rsid w:val="007855F2"/>
    <w:rsid w:val="007B7CB2"/>
    <w:rsid w:val="007E497A"/>
    <w:rsid w:val="009634C4"/>
    <w:rsid w:val="00AF75F9"/>
    <w:rsid w:val="00C41C94"/>
    <w:rsid w:val="00C93EDA"/>
    <w:rsid w:val="00CD688A"/>
    <w:rsid w:val="00DB396C"/>
    <w:rsid w:val="00DD39C9"/>
    <w:rsid w:val="00DD5430"/>
    <w:rsid w:val="00E05A02"/>
    <w:rsid w:val="00F51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F32CF"/>
  <w14:defaultImageDpi w14:val="300"/>
  <w15:docId w15:val="{414FCA6A-56BE-469C-8F96-DCD372B0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60563">
      <w:bodyDiv w:val="1"/>
      <w:marLeft w:val="0"/>
      <w:marRight w:val="0"/>
      <w:marTop w:val="0"/>
      <w:marBottom w:val="0"/>
      <w:divBdr>
        <w:top w:val="none" w:sz="0" w:space="0" w:color="auto"/>
        <w:left w:val="none" w:sz="0" w:space="0" w:color="auto"/>
        <w:bottom w:val="none" w:sz="0" w:space="0" w:color="auto"/>
        <w:right w:val="none" w:sz="0" w:space="0" w:color="auto"/>
      </w:divBdr>
    </w:div>
    <w:div w:id="1787653463">
      <w:bodyDiv w:val="1"/>
      <w:marLeft w:val="0"/>
      <w:marRight w:val="0"/>
      <w:marTop w:val="0"/>
      <w:marBottom w:val="0"/>
      <w:divBdr>
        <w:top w:val="none" w:sz="0" w:space="0" w:color="auto"/>
        <w:left w:val="none" w:sz="0" w:space="0" w:color="auto"/>
        <w:bottom w:val="none" w:sz="0" w:space="0" w:color="auto"/>
        <w:right w:val="none" w:sz="0" w:space="0" w:color="auto"/>
      </w:divBdr>
    </w:div>
    <w:div w:id="1858808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Wolf</dc:creator>
  <cp:keywords/>
  <dc:description/>
  <cp:lastModifiedBy>peter</cp:lastModifiedBy>
  <cp:revision>2</cp:revision>
  <cp:lastPrinted>2018-07-24T11:26:00Z</cp:lastPrinted>
  <dcterms:created xsi:type="dcterms:W3CDTF">2018-07-24T13:21:00Z</dcterms:created>
  <dcterms:modified xsi:type="dcterms:W3CDTF">2018-07-24T13:21:00Z</dcterms:modified>
</cp:coreProperties>
</file>